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6F1157" w14:textId="5E622EB6" w:rsidR="002A153C" w:rsidRDefault="000609B3" w:rsidP="00826A0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D05B5" wp14:editId="24ABD914">
                <wp:simplePos x="0" y="0"/>
                <wp:positionH relativeFrom="page">
                  <wp:posOffset>685800</wp:posOffset>
                </wp:positionH>
                <wp:positionV relativeFrom="page">
                  <wp:posOffset>9025890</wp:posOffset>
                </wp:positionV>
                <wp:extent cx="6400800" cy="410210"/>
                <wp:effectExtent l="0" t="0" r="0" b="0"/>
                <wp:wrapThrough wrapText="bothSides">
                  <wp:wrapPolygon edited="0">
                    <wp:start x="86" y="0"/>
                    <wp:lineTo x="86" y="20062"/>
                    <wp:lineTo x="21429" y="20062"/>
                    <wp:lineTo x="21429" y="0"/>
                    <wp:lineTo x="86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848FF" w14:textId="77777777" w:rsidR="004A7BF6" w:rsidRDefault="004A7BF6" w:rsidP="00C17C4E">
                            <w:pPr>
                              <w:jc w:val="center"/>
                            </w:pPr>
                          </w:p>
                          <w:p w14:paraId="40537654" w14:textId="4A08C842" w:rsidR="004A7BF6" w:rsidRPr="006A6F42" w:rsidRDefault="004A7BF6" w:rsidP="00F823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6F42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©</w:t>
                            </w:r>
                            <w:r w:rsidRPr="006A6F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2015 Karen Hand Hypnosis, </w:t>
                            </w:r>
                            <w:proofErr w:type="gramStart"/>
                            <w:r w:rsidR="008855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Chicago  </w:t>
                            </w:r>
                            <w:r w:rsidRPr="006A6F42">
                              <w:rPr>
                                <w:b/>
                                <w:sz w:val="18"/>
                                <w:szCs w:val="18"/>
                              </w:rPr>
                              <w:t>LLC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A6F42">
                              <w:rPr>
                                <w:b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karenh</w:t>
                            </w:r>
                            <w:r w:rsidRPr="006A6F42">
                              <w:rPr>
                                <w:b/>
                                <w:sz w:val="18"/>
                                <w:szCs w:val="18"/>
                              </w:rPr>
                              <w:t>and.com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10DF9A74" w14:textId="77777777" w:rsidR="004A7BF6" w:rsidRDefault="004A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54pt;margin-top:710.7pt;width:7in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B+Ss8CAAAYBgAADgAAAGRycy9lMm9Eb2MueG1srFTLbtswELwX6D8QvDuSDOUlRA4UBy4KBGnQ&#10;pMiZpihbqESyJG0rLfrvHVKS46Q9NEUv0nJ3uNydfVxcdm1DtsLYWsmcJkcxJUJyVdZyldMvD4vJ&#10;GSXWMVmyRkmR0ydh6eXs/buLnc7EVK1VUwpD4ETabKdzunZOZ1Fk+Vq0zB4pLSSMlTItcziaVVQa&#10;toP3tommcXwS7ZQptVFcWAvtdW+ks+C/qgR3n6rKCkeanCI2F74mfJf+G80uWLYyTK9rPoTB/iGK&#10;ltUSj+5dXTPHyMbUv7lqa26UVZU74qqNVFXVXIQckE0Sv8rmfs20CLmAHKv3NNn/55bfbu8MqUvU&#10;DpWSrEWNHkTnyJXqCFTgZ6dtBti9BtB10AM76i2UPu2uMq3/IyECO5h+2rPrvXEoT9I4Poth4rCl&#10;STxNAv3R821trPsgVEu8kFOD6gVS2fbGOkQC6Ajxj0m1qJsmVLCRLxQA9hoRWqC/zTJEAtEjfUyh&#10;PD/mx6fT4vT4fHJSHCcThHU2KYp4OrleFHERp4v5eXr1E1G0LEmzHRpFo808QyBi0bDVUBRv/ruq&#10;tIy/6OEkiUL3kC1DjwZmET4eCPmOIUe+Cj3bQXJPjfCJNPKzqFC/QLpXhMkR88b0/hjnQrrRa0B7&#10;VAXi3nJxwAfqAqVvudwXATfCy0q6/eW2lsqEEr8Ku/w6hlz1eJBxkLcXXbfshu5cqvIJzWlUP95W&#10;80WNDrph1t0xg3lG02FHuU/4VI3a5VQNEiVrZb7/Se/xKCislPiy59R+2zAjKGk+SgzgeZKmfqGE&#10;Q4omwsEcWpaHFrlp5yqUlyC6IHq8a0axMqp9xCor/KswMcnxdk7dKM5dv7WwCrkoigDCCtHM3ch7&#10;zX3neHr9fDx0j8zoYYgcOuhWjZuEZa9mqcf6m1IVG6eqOgyaJ7hndSAe6yf047Aq/X47PAfU80Kf&#10;/QIAAP//AwBQSwMEFAAGAAgAAAAhAGSKrLTeAAAADgEAAA8AAABkcnMvZG93bnJldi54bWxMT0FO&#10;wzAQvCPxB2uRuFE7VVWsEKcCBJyKgJYDRzfeJhHxOordJvyezQluM7Oj2ZliM/lOnHGIbSAD2UKB&#10;QKqCa6k28Ll/vtEgYrLkbBcIDfxghE15eVHY3IWRPvC8S7XgEIq5NdCk1OdSxqpBb+Mi9Eh8O4bB&#10;28R0qKUb7MjhvpNLpdbS25b4Q2N7fGyw+t6dvAHcTn7/qm+f0tvD8UV96fdx62pjrq+m+zsQCaf0&#10;Z4a5PleHkjsdwolcFB1zpXlLYrBaZisQsyXL1qwdZk0zkmUh/88ofwEAAP//AwBQSwECLQAUAAYA&#10;CAAAACEA5JnDwPsAAADhAQAAEwAAAAAAAAAAAAAAAAAAAAAAW0NvbnRlbnRfVHlwZXNdLnhtbFBL&#10;AQItABQABgAIAAAAIQAjsmrh1wAAAJQBAAALAAAAAAAAAAAAAAAAACwBAABfcmVscy8ucmVsc1BL&#10;AQItABQABgAIAAAAIQB/oH5KzwIAABgGAAAOAAAAAAAAAAAAAAAAACwCAABkcnMvZTJvRG9jLnht&#10;bFBLAQItABQABgAIAAAAIQBkiqy03gAAAA4BAAAPAAAAAAAAAAAAAAAAACcFAABkcnMvZG93bnJl&#10;di54bWxQSwUGAAAAAAQABADzAAAAMgYAAAAA&#10;" mv:complextextbox="1" filled="f" stroked="f">
                <v:textbox>
                  <w:txbxContent>
                    <w:p w14:paraId="3AE848FF" w14:textId="77777777" w:rsidR="004A7BF6" w:rsidRDefault="004A7BF6" w:rsidP="00C17C4E">
                      <w:pPr>
                        <w:jc w:val="center"/>
                      </w:pPr>
                    </w:p>
                    <w:p w14:paraId="40537654" w14:textId="4A08C842" w:rsidR="004A7BF6" w:rsidRPr="006A6F42" w:rsidRDefault="004A7BF6" w:rsidP="00F823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6F42"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©</w:t>
                      </w:r>
                      <w:r w:rsidRPr="006A6F42">
                        <w:rPr>
                          <w:b/>
                          <w:sz w:val="18"/>
                          <w:szCs w:val="18"/>
                        </w:rPr>
                        <w:t xml:space="preserve"> 2015 Karen Hand Hypnosis, </w:t>
                      </w:r>
                      <w:proofErr w:type="gramStart"/>
                      <w:r w:rsidR="00885509">
                        <w:rPr>
                          <w:b/>
                          <w:sz w:val="18"/>
                          <w:szCs w:val="18"/>
                        </w:rPr>
                        <w:t xml:space="preserve">Chicago  </w:t>
                      </w:r>
                      <w:r w:rsidRPr="006A6F42">
                        <w:rPr>
                          <w:b/>
                          <w:sz w:val="18"/>
                          <w:szCs w:val="18"/>
                        </w:rPr>
                        <w:t>LLC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6A6F42">
                        <w:rPr>
                          <w:b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karenh</w:t>
                      </w:r>
                      <w:r w:rsidRPr="006A6F42">
                        <w:rPr>
                          <w:b/>
                          <w:sz w:val="18"/>
                          <w:szCs w:val="18"/>
                        </w:rPr>
                        <w:t>and.com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10DF9A74" w14:textId="77777777" w:rsidR="004A7BF6" w:rsidRDefault="004A7B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66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0DE0D" wp14:editId="42029B1E">
                <wp:simplePos x="0" y="0"/>
                <wp:positionH relativeFrom="page">
                  <wp:posOffset>685800</wp:posOffset>
                </wp:positionH>
                <wp:positionV relativeFrom="page">
                  <wp:posOffset>1955800</wp:posOffset>
                </wp:positionV>
                <wp:extent cx="6400800" cy="508000"/>
                <wp:effectExtent l="0" t="0" r="0" b="0"/>
                <wp:wrapThrough wrapText="bothSides">
                  <wp:wrapPolygon edited="0">
                    <wp:start x="86" y="0"/>
                    <wp:lineTo x="86" y="20520"/>
                    <wp:lineTo x="21429" y="20520"/>
                    <wp:lineTo x="21429" y="0"/>
                    <wp:lineTo x="8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821E2" w14:textId="289521F3" w:rsidR="005F6674" w:rsidRPr="005F6674" w:rsidRDefault="005F6674" w:rsidP="005F66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67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Language Patterns / Embedded Commands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4pt;margin-top:154pt;width:7in;height:4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OV69ACAAAd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HQokfWeXStOzQL6LTGFeD0YMDNd6CGLo96B8pQdMetDH8oB4EdcN4fsA3BKChP8zQ9T8FEwTYL&#10;YgQ/eb5trPMfmJYoCCW20LsIKdndOg+ZgOvoEh5TetkIEfsn1AsFOPYaFgnQ3yYFZAJi8Aw5xeb8&#10;WMzOptXZ7GJyWs2ySZ6l55OqSqeTm2WVVmm+XFzk1z8hC0myvGiBJgZIFgACIJaCrIeWBPPf9UQS&#10;+oLBWZZE7qAdAYZGZCF9eCDWO6achC70aEfJ7wULhQj1mXHoXgQ9KOLcsIWwfTxCKVN+jBq9gxcH&#10;4N5ycfCP0EVI33K5bwLciC9r5Q+XZaO0jS1+lXb9dUyZ9/4AxlHdQfTdqou0PZBxpes9cNTqfsad&#10;ocsGiHRLnL8nFoYauAeLyn+CDxe6LbEeJIw22n7/kz74Q1/BilHofondty2xDCPxUcEUXmR5HrZK&#10;POTAJTjYY8vq2KK2cqFjlxFkF8Xg78UocqvlE+yzKrwKJqIovF1iP4oL368u2IeUVVV0gj1iiL9V&#10;D4YGAgWUw5g8dk/EmmGWPBDpTo/rhBSvRqr3DTeVrrZe8ybOW8C5R3XAH3ZQpOWwL8OSOz5Hr+et&#10;Pv8FAAD//wMAUEsDBBQABgAIAAAAIQCBbcSM3AAAAAwBAAAPAAAAZHJzL2Rvd25yZXYueG1sTE/L&#10;TsMwELwj8Q/WInGjdkAqVhqnAgSciigtB45uvE2ixusodpvw92y5wG3nodmZYjn5TpxwiG0gA9lM&#10;gUCqgmupNvC5fbnRIGKy5GwXCA18Y4RleXlR2NyFkT7wtEm14BCKuTXQpNTnUsaqQW/jLPRIrO3D&#10;4G1iONTSDXbkcN/JW6Xm0tuW+ENje3xqsDpsjt4Aria/fdP3z+n9cf+qvvR6XLnamOur6WEBIuGU&#10;/sxwrs/VoeROu3AkF0XHWGnekgzc/R5nR5bNmdoxpVmTZSH/jyh/AAAA//8DAFBLAQItABQABgAI&#10;AAAAIQDkmcPA+wAAAOEBAAATAAAAAAAAAAAAAAAAAAAAAABbQ29udGVudF9UeXBlc10ueG1sUEsB&#10;Ai0AFAAGAAgAAAAhACOyauHXAAAAlAEAAAsAAAAAAAAAAAAAAAAALAEAAF9yZWxzLy5yZWxzUEsB&#10;Ai0AFAAGAAgAAAAhAIfzlevQAgAAHQYAAA4AAAAAAAAAAAAAAAAALAIAAGRycy9lMm9Eb2MueG1s&#10;UEsBAi0AFAAGAAgAAAAhAIFtxIzcAAAADAEAAA8AAAAAAAAAAAAAAAAAKAUAAGRycy9kb3ducmV2&#10;LnhtbFBLBQYAAAAABAAEAPMAAAAxBgAAAAA=&#10;" mv:complextextbox="1" filled="f" stroked="f">
                <v:textbox>
                  <w:txbxContent>
                    <w:p w14:paraId="7F0821E2" w14:textId="289521F3" w:rsidR="005F6674" w:rsidRPr="005F6674" w:rsidRDefault="005F6674" w:rsidP="005F667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F6674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Language Patterns / Embedded Commands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26A0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EBCBE" wp14:editId="77A6D4AE">
                <wp:simplePos x="0" y="0"/>
                <wp:positionH relativeFrom="page">
                  <wp:posOffset>685800</wp:posOffset>
                </wp:positionH>
                <wp:positionV relativeFrom="page">
                  <wp:posOffset>2540000</wp:posOffset>
                </wp:positionV>
                <wp:extent cx="6400800" cy="6299200"/>
                <wp:effectExtent l="0" t="0" r="0" b="0"/>
                <wp:wrapThrough wrapText="bothSides">
                  <wp:wrapPolygon edited="0">
                    <wp:start x="21514" y="21600"/>
                    <wp:lineTo x="21514" y="87"/>
                    <wp:lineTo x="171" y="87"/>
                    <wp:lineTo x="171" y="21600"/>
                    <wp:lineTo x="21514" y="2160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400800" cy="62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2CFF1C" w14:textId="71A3B8A8" w:rsidR="004A7BF6" w:rsidRPr="00826A08" w:rsidRDefault="004A7BF6" w:rsidP="00826A0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jc w:val="center"/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</w:pPr>
                            <w:r w:rsidRPr="00826A08">
                              <w:rPr>
                                <w:rFonts w:asciiTheme="majorHAnsi" w:hAnsiTheme="majorHAnsi" w:cs="Helvetica"/>
                                <w:b/>
                                <w:bCs/>
                                <w:spacing w:val="-10"/>
                                <w:u w:val="single"/>
                              </w:rPr>
                              <w:t>I’m wondering if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  <w:t>…</w:t>
                            </w:r>
                          </w:p>
                          <w:p w14:paraId="5343A08D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I’m wondering if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you will, right now, while you are in this workshop,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discover the unlimited use of embedded commands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because when you get home, you’ll want to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use them immediately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. 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I’m wondering if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you can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 xml:space="preserve">imagine being totally smoke free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realize the good feelings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0023">
                              <w:rPr>
                                <w:rFonts w:asciiTheme="majorHAnsi" w:hAnsiTheme="majorHAnsi" w:cs="Helvetica"/>
                                <w:i/>
                                <w:spacing w:val="-10"/>
                                <w:sz w:val="22"/>
                                <w:szCs w:val="22"/>
                              </w:rPr>
                              <w:t>it will give you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>?       </w:t>
                            </w:r>
                          </w:p>
                          <w:p w14:paraId="5275D7DD" w14:textId="4B9F7E08" w:rsidR="004A7BF6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140023">
                              <w:rPr>
                                <w:rFonts w:asciiTheme="majorHAnsi" w:hAnsiTheme="majorHAnsi" w:cs="Helvetica"/>
                                <w:b/>
                                <w:spacing w:val="-10"/>
                                <w:sz w:val="22"/>
                                <w:szCs w:val="22"/>
                              </w:rPr>
                              <w:t>***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>I never told you to do anything….</w:t>
                            </w:r>
                            <w:r w:rsidRPr="00140023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 xml:space="preserve"> I’m just wondering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3972E5F0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  <w:p w14:paraId="2D555855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  <w:p w14:paraId="3E2A8786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</w:pP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  <w:t xml:space="preserve">2. 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b/>
                                <w:bCs/>
                                <w:spacing w:val="-10"/>
                                <w:u w:val="single"/>
                              </w:rPr>
                              <w:t>You probably already know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  <w:t>….</w:t>
                            </w:r>
                          </w:p>
                          <w:p w14:paraId="497CBDD7" w14:textId="7832C536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You probably already know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that most people who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experience hypnosis</w:t>
                            </w:r>
                            <w:r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are helped by it. 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On a deep level,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you probably already know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how natural and useful indirect communication can be.</w:t>
                            </w:r>
                          </w:p>
                          <w:p w14:paraId="0DE71959" w14:textId="08D15C06" w:rsidR="004A7BF6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140023">
                              <w:rPr>
                                <w:rFonts w:asciiTheme="majorHAnsi" w:hAnsiTheme="majorHAnsi" w:cs="Helvetica"/>
                                <w:b/>
                                <w:spacing w:val="-10"/>
                                <w:sz w:val="22"/>
                                <w:szCs w:val="22"/>
                              </w:rPr>
                              <w:t>***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The presumption is that it’s true since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you probably already know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it anyway.</w:t>
                            </w:r>
                          </w:p>
                          <w:p w14:paraId="72DD9390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  <w:p w14:paraId="772E22F4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  <w:p w14:paraId="3FFFEA8B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</w:pP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  <w:t xml:space="preserve">3. 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b/>
                                <w:bCs/>
                                <w:spacing w:val="-10"/>
                                <w:u w:val="single"/>
                              </w:rPr>
                              <w:t>Can you imagine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  <w:t>….</w:t>
                            </w:r>
                          </w:p>
                          <w:p w14:paraId="3C36A0C7" w14:textId="683FE109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Can you imagine</w:t>
                            </w:r>
                            <w:r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what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you will do with all the money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you save by being smoke free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Can you imagine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now the power of just this one language pattern to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expand you</w:t>
                            </w:r>
                            <w:r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r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 xml:space="preserve"> success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>after practicing it an</w:t>
                            </w:r>
                            <w:r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>d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using it regularly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6C2BAE7" w14:textId="43A1A666" w:rsidR="004A7BF6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spacing w:val="-10"/>
                                <w:sz w:val="22"/>
                                <w:szCs w:val="22"/>
                              </w:rPr>
                              <w:t>***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You probably already know that people are more likely to do what they are familiar with and </w:t>
                            </w:r>
                            <w:r w:rsidRPr="00140023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imagining something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is a great way to create familiarity.</w:t>
                            </w:r>
                          </w:p>
                          <w:p w14:paraId="2F3DD9E9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  <w:p w14:paraId="4788E3C5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</w:pPr>
                          </w:p>
                          <w:p w14:paraId="6996CAB7" w14:textId="66EEEDA5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</w:pP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  <w:t xml:space="preserve">4. 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b/>
                                <w:bCs/>
                                <w:spacing w:val="-10"/>
                                <w:u w:val="single"/>
                              </w:rPr>
                              <w:t>A person might, (person’s name)</w:t>
                            </w:r>
                            <w:r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  <w:t>----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b/>
                                <w:bCs/>
                                <w:spacing w:val="-10"/>
                                <w:u w:val="single"/>
                              </w:rPr>
                              <w:t>One can, (person’s name)</w:t>
                            </w:r>
                          </w:p>
                          <w:p w14:paraId="663D2596" w14:textId="736470C3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A person might</w:t>
                            </w:r>
                            <w:r w:rsidRPr="00A96EC1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, Susan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enjoy the thrill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(personal trance word)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of being at your ideal weight.   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One can, Frank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find some good reasons that would make being hypnotized useful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A person might, Rita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, use this time to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relax completely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. 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One can, Alfred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imagine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the growth potential of automatically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speaking with ease in front of a group.</w:t>
                            </w:r>
                          </w:p>
                          <w:p w14:paraId="52D7CC00" w14:textId="27C69B8C" w:rsidR="004A7BF6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spacing w:val="-10"/>
                                <w:sz w:val="22"/>
                                <w:szCs w:val="22"/>
                              </w:rPr>
                              <w:t>***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>The presupposition is that it’s true</w:t>
                            </w:r>
                            <w:r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because </w:t>
                            </w:r>
                            <w:r w:rsidRPr="00140023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 xml:space="preserve">“a person can/one might“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and the conscious mind is much less likely to resist.  Adding the </w:t>
                            </w:r>
                            <w:r w:rsidRPr="00140023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person’s name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then makes the suggestion much more powerful and the embedded command much more personal.</w:t>
                            </w:r>
                          </w:p>
                          <w:p w14:paraId="24B0D73C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  <w:p w14:paraId="3BB9F40B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  <w:p w14:paraId="67D40DE1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</w:pP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u w:val="single"/>
                              </w:rPr>
                              <w:t xml:space="preserve">5. 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b/>
                                <w:bCs/>
                                <w:spacing w:val="-10"/>
                                <w:u w:val="single"/>
                              </w:rPr>
                              <w:t>You can ____________, can you not?</w:t>
                            </w:r>
                          </w:p>
                          <w:p w14:paraId="2DEC7BEF" w14:textId="6883CA72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26A08">
                              <w:rPr>
                                <w:rFonts w:asciiTheme="majorHAnsi" w:hAnsiTheme="majorHAnsi" w:cs="Helvetica"/>
                                <w:b/>
                                <w:bCs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You can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appreciate the benefits of regular exercise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to reach your goal,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can you not?</w:t>
                            </w:r>
                            <w:r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You can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find lots of reasons to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shift your awareness to your breathing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can you not?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  </w:t>
                            </w:r>
                            <w:r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 xml:space="preserve">You can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i/>
                                <w:iCs/>
                                <w:spacing w:val="-10"/>
                                <w:sz w:val="22"/>
                                <w:szCs w:val="22"/>
                              </w:rPr>
                              <w:t>begin now to smile with understanding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at the power of these language patterns, 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can you not?</w:t>
                            </w:r>
                          </w:p>
                          <w:p w14:paraId="645B535E" w14:textId="22FA6E1A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spacing w:val="-10"/>
                                <w:sz w:val="22"/>
                                <w:szCs w:val="22"/>
                              </w:rPr>
                              <w:t>***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Can you not</w:t>
                            </w:r>
                            <w:r w:rsidRPr="00826A08">
                              <w:rPr>
                                <w:rFonts w:asciiTheme="majorHAnsi" w:hAnsiTheme="majorHAnsi" w:cs="Helvetica"/>
                                <w:spacing w:val="-10"/>
                                <w:sz w:val="22"/>
                                <w:szCs w:val="22"/>
                              </w:rPr>
                              <w:t xml:space="preserve"> is a great way to end a statement.  It turns the statement/embedded command into a question and makes it less threatening. And it makes it so confusing to try to disagree with.</w:t>
                            </w:r>
                          </w:p>
                          <w:p w14:paraId="1E9A2B4C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  <w:p w14:paraId="1B7BB68A" w14:textId="77777777" w:rsidR="004A7BF6" w:rsidRPr="00826A08" w:rsidRDefault="004A7BF6" w:rsidP="00826A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  <w:p w14:paraId="74167AE3" w14:textId="77777777" w:rsidR="004A7BF6" w:rsidRPr="00826A08" w:rsidRDefault="004A7BF6">
                            <w:pPr>
                              <w:rPr>
                                <w:noProof/>
                                <w:spacing w:val="-10"/>
                              </w:rPr>
                            </w:pPr>
                            <w:r w:rsidRPr="00826A08">
                              <w:rPr>
                                <w:noProof/>
                                <w:spacing w:val="-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pt;margin-top:200pt;width:7in;height:496pt;rotation:180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KggZoCAAA+BQAADgAAAGRycy9lMm9Eb2MueG1srFRNb9swDL0P2H8QdE9tB27aGHUKN0W2AUVb&#10;oN16VmQpMWB9TFJid8P++0g57tJuh2GYDwJF0hT53pMuLnvVkr1wvjG6pNlJSonQ3NSN3pT08+Nq&#10;ck6JD0zXrDValPRZeHq5eP/uorOFmJqtaWvhCBTRvuhsSbch2CJJPN8KxfyJsUJDUBqnWICt2yS1&#10;Yx1UV20yTdNZ0hlXW2e48B6810OQLmJ9KQUPd1J6EUhbUugtxNXFdY1rsrhgxcYxu234oQ32D10o&#10;1mg49KXUNQuM7FzzWynVcGe8keGEG5UYKRsu4gwwTZa+meZhy6yIswA43r7A5P9fWX67v3ekqUua&#10;U6KZAooeRR/IlelJjuh01heQ9GAhLfTgBpZHvwcnDt1Lp4gzAG6Wnqf4USLbxn7E3Gh9QQtTYWIC&#10;JSDh+QV+PI+Dc5an+DslHGKz6XwOBONRyXAC/m6dDx+EUQSNkjrgN5Zl+xsfhtQxBdO1WTVtGzlu&#10;9SsH1Bw8Iopk+JsV0AqYmIlNRQK/L0/PptXZ6Xwyq06zSQ4jTqoqnU6uV1VapflqOc+vfkAXimV5&#10;0YGULAgRQQSwVi3bHGjD8N/xphh/pfIsS6K+yJ6BiiP60D4cEKEZW06QqYERtEK/7iOv05Gttamf&#10;gcTIE4DsLV81gOIN8+GeOVA9OOEmhztYZGu6kpqDRcnWuG9/8mM+DAVRSnD0kvqvO+YEJe0nDTKd&#10;Z3kOZUPc5AAkbNxxZH0c0Tu1NHFE7C6amB/a0ZTOqCe48BWeCiGmOZxd0vVoLsNwt+HB4KKqYhJc&#10;NMvCjX6wfFQhauSxf2LOHoQUAMVbM943VrzR05A7CKjaBSObKDbEeUAVmMANXNLIyeFBwVfgeB+z&#10;fj17i58AAAD//wMAUEsDBBQABgAIAAAAIQCFaLVB4AAAAA0BAAAPAAAAZHJzL2Rvd25yZXYueG1s&#10;TI/BTsMwEETvSPyDtUjcqJ2AQhviVIDEAXFqQKjHbbwkgdgOsZumfD3bE9zeaEezM8V6tr2YaAyd&#10;dxqShQJBrvamc42Gt9enqyWIENEZ7L0jDUcKsC7PzwrMjT+4DU1VbASHuJCjhjbGIZcy1C1ZDAs/&#10;kOPbhx8tRpZjI82IBw63vUyVyqTFzvGHFgd6bKn+qvZWw/a9ekkeso1Pn/HzZ2zw+D3ddlpfXsz3&#10;dyAizfHPDKf6XB1K7rTze2eC6FmrJW+JGm6UYjg5kiRj2jFdr1IFsizk/xXlLwAAAP//AwBQSwEC&#10;LQAUAAYACAAAACEA5JnDwPsAAADhAQAAEwAAAAAAAAAAAAAAAAAAAAAAW0NvbnRlbnRfVHlwZXNd&#10;LnhtbFBLAQItABQABgAIAAAAIQAjsmrh1wAAAJQBAAALAAAAAAAAAAAAAAAAACwBAABfcmVscy8u&#10;cmVsc1BLAQItABQABgAIAAAAIQBx0qCBmgIAAD4FAAAOAAAAAAAAAAAAAAAAACwCAABkcnMvZTJv&#10;RG9jLnhtbFBLAQItABQABgAIAAAAIQCFaLVB4AAAAA0BAAAPAAAAAAAAAAAAAAAAAPIEAABkcnMv&#10;ZG93bnJldi54bWxQSwUGAAAAAAQABADzAAAA/wUAAAAA&#10;" mv:complextextbox="1" filled="f" stroked="f">
                <v:textbox>
                  <w:txbxContent>
                    <w:p w14:paraId="422CFF1C" w14:textId="71A3B8A8" w:rsidR="004A7BF6" w:rsidRPr="00826A08" w:rsidRDefault="004A7BF6" w:rsidP="00826A0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jc w:val="center"/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</w:pPr>
                      <w:r w:rsidRPr="00826A08">
                        <w:rPr>
                          <w:rFonts w:asciiTheme="majorHAnsi" w:hAnsiTheme="majorHAnsi" w:cs="Helvetica"/>
                          <w:b/>
                          <w:bCs/>
                          <w:spacing w:val="-10"/>
                          <w:u w:val="single"/>
                        </w:rPr>
                        <w:t>I’m wondering if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  <w:t>…</w:t>
                      </w:r>
                    </w:p>
                    <w:p w14:paraId="5343A08D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I’m wondering if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you will, right now, while you are in this workshop,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discover the unlimited use of embedded commands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because when you get home, you’ll want to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use them immediately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. 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I’m wondering if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you can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 xml:space="preserve">imagine being totally smoke free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and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realize the good feelings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140023">
                        <w:rPr>
                          <w:rFonts w:asciiTheme="majorHAnsi" w:hAnsiTheme="majorHAnsi" w:cs="Helvetica"/>
                          <w:i/>
                          <w:spacing w:val="-10"/>
                          <w:sz w:val="22"/>
                          <w:szCs w:val="22"/>
                        </w:rPr>
                        <w:t>it will give you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>?       </w:t>
                      </w:r>
                    </w:p>
                    <w:p w14:paraId="5275D7DD" w14:textId="4B9F7E08" w:rsidR="004A7BF6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  <w:r w:rsidRPr="00140023">
                        <w:rPr>
                          <w:rFonts w:asciiTheme="majorHAnsi" w:hAnsiTheme="majorHAnsi" w:cs="Helvetica"/>
                          <w:b/>
                          <w:spacing w:val="-10"/>
                          <w:sz w:val="22"/>
                          <w:szCs w:val="22"/>
                        </w:rPr>
                        <w:t>***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>I never told you to do anything….</w:t>
                      </w:r>
                      <w:r w:rsidRPr="00140023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 xml:space="preserve"> I’m just wondering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>!</w:t>
                      </w:r>
                    </w:p>
                    <w:p w14:paraId="3972E5F0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</w:p>
                    <w:p w14:paraId="2D555855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</w:p>
                    <w:p w14:paraId="3E2A8786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</w:pPr>
                      <w:r w:rsidRPr="00826A08"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  <w:t xml:space="preserve">2.  </w:t>
                      </w:r>
                      <w:r w:rsidRPr="00826A08">
                        <w:rPr>
                          <w:rFonts w:asciiTheme="majorHAnsi" w:hAnsiTheme="majorHAnsi" w:cs="Helvetica"/>
                          <w:b/>
                          <w:bCs/>
                          <w:spacing w:val="-10"/>
                          <w:u w:val="single"/>
                        </w:rPr>
                        <w:t>You probably already know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  <w:t>….</w:t>
                      </w:r>
                    </w:p>
                    <w:p w14:paraId="497CBDD7" w14:textId="7832C536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You probably already know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that most people who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experience hypnosis</w:t>
                      </w:r>
                      <w:r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are helped by it. 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On a deep level,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you probably already know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how natural and useful indirect communication can be.</w:t>
                      </w:r>
                    </w:p>
                    <w:p w14:paraId="0DE71959" w14:textId="08D15C06" w:rsidR="004A7BF6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  <w:r w:rsidRPr="00140023">
                        <w:rPr>
                          <w:rFonts w:asciiTheme="majorHAnsi" w:hAnsiTheme="majorHAnsi" w:cs="Helvetica"/>
                          <w:b/>
                          <w:spacing w:val="-10"/>
                          <w:sz w:val="22"/>
                          <w:szCs w:val="22"/>
                        </w:rPr>
                        <w:t>***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The presumption is that it’s true since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you probably already know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it anyway.</w:t>
                      </w:r>
                    </w:p>
                    <w:p w14:paraId="72DD9390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</w:p>
                    <w:p w14:paraId="772E22F4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</w:p>
                    <w:p w14:paraId="3FFFEA8B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</w:pPr>
                      <w:r w:rsidRPr="00826A08"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  <w:t xml:space="preserve">3.  </w:t>
                      </w:r>
                      <w:r w:rsidRPr="00826A08">
                        <w:rPr>
                          <w:rFonts w:asciiTheme="majorHAnsi" w:hAnsiTheme="majorHAnsi" w:cs="Helvetica"/>
                          <w:b/>
                          <w:bCs/>
                          <w:spacing w:val="-10"/>
                          <w:u w:val="single"/>
                        </w:rPr>
                        <w:t>Can you imagine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  <w:t>…</w:t>
                      </w:r>
                      <w:proofErr w:type="gramStart"/>
                      <w:r w:rsidRPr="00826A08"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  <w:t>.</w:t>
                      </w:r>
                      <w:proofErr w:type="gramEnd"/>
                    </w:p>
                    <w:p w14:paraId="3C36A0C7" w14:textId="683FE109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Can you imagine</w:t>
                      </w:r>
                      <w:r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what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you will do with all the money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you save by being smoke free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Can you imagine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now the power of just this one language pattern to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expand you</w:t>
                      </w:r>
                      <w:r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r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 xml:space="preserve"> success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>after practicing it an</w:t>
                      </w:r>
                      <w:r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>d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using it regularly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>?</w:t>
                      </w:r>
                    </w:p>
                    <w:p w14:paraId="16C2BAE7" w14:textId="43A1A666" w:rsidR="004A7BF6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Helvetica"/>
                          <w:b/>
                          <w:spacing w:val="-10"/>
                          <w:sz w:val="22"/>
                          <w:szCs w:val="22"/>
                        </w:rPr>
                        <w:t>***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You probably already know that people are more likely to do what they are familiar with and </w:t>
                      </w:r>
                      <w:r w:rsidRPr="00140023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imagining something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is a great way to create familiarity.</w:t>
                      </w:r>
                    </w:p>
                    <w:p w14:paraId="2F3DD9E9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</w:p>
                    <w:p w14:paraId="4788E3C5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</w:pPr>
                    </w:p>
                    <w:p w14:paraId="6996CAB7" w14:textId="66EEEDA5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</w:pPr>
                      <w:r w:rsidRPr="00826A08"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  <w:t xml:space="preserve">4.  </w:t>
                      </w:r>
                      <w:r w:rsidRPr="00826A08">
                        <w:rPr>
                          <w:rFonts w:asciiTheme="majorHAnsi" w:hAnsiTheme="majorHAnsi" w:cs="Helvetica"/>
                          <w:b/>
                          <w:bCs/>
                          <w:spacing w:val="-10"/>
                          <w:u w:val="single"/>
                        </w:rPr>
                        <w:t>A person might, (person’s name)</w:t>
                      </w:r>
                      <w:r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  <w:t>----</w:t>
                      </w:r>
                      <w:r w:rsidRPr="00826A08">
                        <w:rPr>
                          <w:rFonts w:asciiTheme="majorHAnsi" w:hAnsiTheme="majorHAnsi" w:cs="Helvetica"/>
                          <w:b/>
                          <w:bCs/>
                          <w:spacing w:val="-10"/>
                          <w:u w:val="single"/>
                        </w:rPr>
                        <w:t>One can, (person’s name)</w:t>
                      </w:r>
                    </w:p>
                    <w:p w14:paraId="663D2596" w14:textId="736470C3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A person might</w:t>
                      </w:r>
                      <w:r w:rsidRPr="00A96EC1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, Susan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,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enjoy the thrill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(personal trance word)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of being at your ideal weight.   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One can, Frank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find</w:t>
                      </w:r>
                      <w:proofErr w:type="gramEnd"/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 xml:space="preserve"> some good reasons that would make being hypnotized useful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A person might, Rita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, use this time to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relax completely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. 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One can, Alfred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imagine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the growth potential of automatically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speaking with ease in front of a group.</w:t>
                      </w:r>
                    </w:p>
                    <w:p w14:paraId="52D7CC00" w14:textId="27C69B8C" w:rsidR="004A7BF6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Helvetica"/>
                          <w:b/>
                          <w:spacing w:val="-10"/>
                          <w:sz w:val="22"/>
                          <w:szCs w:val="22"/>
                        </w:rPr>
                        <w:t>***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>The presupposition is that it’s true</w:t>
                      </w:r>
                      <w:r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because </w:t>
                      </w:r>
                      <w:r w:rsidRPr="00140023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 xml:space="preserve">“a person can/one might“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and the conscious mind is much less likely to resist.  Adding the </w:t>
                      </w:r>
                      <w:r w:rsidRPr="00140023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person’s name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then makes the suggestion much more powerful and the embedded command much more personal.</w:t>
                      </w:r>
                    </w:p>
                    <w:p w14:paraId="24B0D73C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</w:p>
                    <w:p w14:paraId="3BB9F40B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</w:p>
                    <w:p w14:paraId="67D40DE1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</w:pPr>
                      <w:r w:rsidRPr="00826A08">
                        <w:rPr>
                          <w:rFonts w:asciiTheme="majorHAnsi" w:hAnsiTheme="majorHAnsi" w:cs="Helvetica"/>
                          <w:spacing w:val="-10"/>
                          <w:u w:val="single"/>
                        </w:rPr>
                        <w:t xml:space="preserve">5.  </w:t>
                      </w:r>
                      <w:r w:rsidRPr="00826A08">
                        <w:rPr>
                          <w:rFonts w:asciiTheme="majorHAnsi" w:hAnsiTheme="majorHAnsi" w:cs="Helvetica"/>
                          <w:b/>
                          <w:bCs/>
                          <w:spacing w:val="-10"/>
                          <w:u w:val="single"/>
                        </w:rPr>
                        <w:t>You can ____________, can you not?</w:t>
                      </w:r>
                    </w:p>
                    <w:p w14:paraId="2DEC7BEF" w14:textId="6883CA72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  <w:r w:rsidRPr="00826A08">
                        <w:rPr>
                          <w:rFonts w:asciiTheme="majorHAnsi" w:hAnsiTheme="majorHAnsi" w:cs="Helvetica"/>
                          <w:b/>
                          <w:bCs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You can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appreciate the benefits of regular exercise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to reach your goal,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can you not?</w:t>
                      </w:r>
                      <w:r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You can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find lots of reasons to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shift your awareness to your breathing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,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can you not?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  </w:t>
                      </w:r>
                      <w:r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 xml:space="preserve">You can </w:t>
                      </w:r>
                      <w:r w:rsidRPr="00826A08">
                        <w:rPr>
                          <w:rFonts w:asciiTheme="majorHAnsi" w:hAnsiTheme="majorHAnsi" w:cs="Helvetica"/>
                          <w:i/>
                          <w:iCs/>
                          <w:spacing w:val="-10"/>
                          <w:sz w:val="22"/>
                          <w:szCs w:val="22"/>
                        </w:rPr>
                        <w:t>begin now to smile with understanding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at the power of these language patterns, 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can you not?</w:t>
                      </w:r>
                    </w:p>
                    <w:p w14:paraId="645B535E" w14:textId="22FA6E1A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Helvetica"/>
                          <w:b/>
                          <w:spacing w:val="-10"/>
                          <w:sz w:val="22"/>
                          <w:szCs w:val="22"/>
                        </w:rPr>
                        <w:t>***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  <w:u w:val="single"/>
                        </w:rPr>
                        <w:t>Can you not</w:t>
                      </w:r>
                      <w:r w:rsidRPr="00826A08">
                        <w:rPr>
                          <w:rFonts w:asciiTheme="majorHAnsi" w:hAnsiTheme="majorHAnsi" w:cs="Helvetica"/>
                          <w:spacing w:val="-10"/>
                          <w:sz w:val="22"/>
                          <w:szCs w:val="22"/>
                        </w:rPr>
                        <w:t xml:space="preserve"> is a great way to end a statement.  It turns the statement/embedded command into a question and makes it less threatening. And it makes it so confusing to try to disagree with.</w:t>
                      </w:r>
                    </w:p>
                    <w:p w14:paraId="1E9A2B4C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pacing w:val="-10"/>
                          <w:sz w:val="22"/>
                          <w:szCs w:val="22"/>
                        </w:rPr>
                      </w:pPr>
                    </w:p>
                    <w:p w14:paraId="1B7BB68A" w14:textId="77777777" w:rsidR="004A7BF6" w:rsidRPr="00826A08" w:rsidRDefault="004A7BF6" w:rsidP="00826A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pacing w:val="-10"/>
                          <w:sz w:val="22"/>
                          <w:szCs w:val="22"/>
                        </w:rPr>
                      </w:pPr>
                    </w:p>
                    <w:p w14:paraId="74167AE3" w14:textId="77777777" w:rsidR="004A7BF6" w:rsidRPr="00826A08" w:rsidRDefault="004A7BF6">
                      <w:pPr>
                        <w:rPr>
                          <w:noProof/>
                          <w:spacing w:val="-10"/>
                        </w:rPr>
                      </w:pPr>
                      <w:r w:rsidRPr="00826A08">
                        <w:rPr>
                          <w:noProof/>
                          <w:spacing w:val="-1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26A0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5E65F" wp14:editId="11A73D7A">
                <wp:simplePos x="0" y="0"/>
                <wp:positionH relativeFrom="page">
                  <wp:posOffset>685800</wp:posOffset>
                </wp:positionH>
                <wp:positionV relativeFrom="page">
                  <wp:posOffset>2171700</wp:posOffset>
                </wp:positionV>
                <wp:extent cx="6400800" cy="6701790"/>
                <wp:effectExtent l="0" t="0" r="0" b="3810"/>
                <wp:wrapThrough wrapText="bothSides">
                  <wp:wrapPolygon edited="0">
                    <wp:start x="86" y="0"/>
                    <wp:lineTo x="86" y="21530"/>
                    <wp:lineTo x="21429" y="21530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70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BB48F" w14:textId="77777777" w:rsidR="004A7BF6" w:rsidRDefault="004A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4pt;margin-top:171pt;width:7in;height:527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6UINQCAAAe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3yK&#10;kSISWvTIWo+udYtOAzo74wpwejDg5ltQQ5cHvQNlKLrlVoY/lIPADjjvD9iGYBSUkzxNL1IwUbBN&#10;ztPsfBrRT56vG+v8B6YlCkKJLTQvYkq2t85DKuA6uITXlF40QsQGCvVCAY6dhkUGdLdJAamAGDxD&#10;UrE7P+Zn5+Pq/Gw6mlRn2SjP0otRVaXj0c2iSqs0X8yn+fVPyEKSLC92wBMDLAsIARILQVZ9T4L5&#10;75oiCX1B4SxLInnQlgBFI7SQPjwQ6x1STkIbOrij5PeChUKE+sw4tC+iHhRxcNhc2C4eoZQpP0SN&#10;3sGLA3Bvudj7R+gipG+53DUBbsSXtfKHy7JR2sYWv0q7/jqkzDt/AOOo7iD6dtn2vO1ZutT1Hkhq&#10;dTfkztBFA0S6Jc7fEwtTDeSDTeXv4MOF3pVY9xJGa22//0kf/KGvYMUodL/E7tuGWIaR+KhgDKdZ&#10;noe1Eg85cAkO9tiyPLaojZzr2GUE2UUx+HsxiNxq+QQLrQqvgokoCm+X2A/i3He7CxYiZVUVnWCR&#10;GOJv1YOhgUAB5TAmj+0TsaafJQ9E+qSHfUKKVyPV+YabSlcbr3kT5y3g3KHa4w9LKNKyX5hhyx2f&#10;o9fzWp/9AgAA//8DAFBLAwQUAAYACAAAACEAKRgAkeAAAAANAQAADwAAAGRycy9kb3ducmV2Lnht&#10;bEyPwU7DMBBE70j8g7VI3KidtmrTEKcCBJyKoC0Hjm68TSLidRS7Tfh7tie4vdGOZmfy9ehaccY+&#10;NJ40JBMFAqn0tqFKw+f+5S4FEaIha1pPqOEHA6yL66vcZNYPtMXzLlaCQyhkRkMdY5dJGcoanQkT&#10;3yHx7eh7ZyLLvpK2NwOHu1ZOlVpIZxriD7Xp8KnG8nt3chpwM7r9W7p8ju+Px1f1lX4MG1tpfXsz&#10;PtyDiDjGPzNc6nN1KLjTwZ/IBtGyVilviRpm8ynDxZEkC6YD02y1nIMscvl/RfELAAD//wMAUEsB&#10;Ai0AFAAGAAgAAAAhAOSZw8D7AAAA4QEAABMAAAAAAAAAAAAAAAAAAAAAAFtDb250ZW50X1R5cGVz&#10;XS54bWxQSwECLQAUAAYACAAAACEAI7Jq4dcAAACUAQAACwAAAAAAAAAAAAAAAAAsAQAAX3JlbHMv&#10;LnJlbHNQSwECLQAUAAYACAAAACEAb56UINQCAAAeBgAADgAAAAAAAAAAAAAAAAAsAgAAZHJzL2Uy&#10;b0RvYy54bWxQSwECLQAUAAYACAAAACEAKRgAkeAAAAANAQAADwAAAAAAAAAAAAAAAAAsBQAAZHJz&#10;L2Rvd25yZXYueG1sUEsFBgAAAAAEAAQA8wAAADkGAAAAAA==&#10;" mv:complextextbox="1" filled="f" stroked="f">
                <v:textbox>
                  <w:txbxContent>
                    <w:p w14:paraId="662BB48F" w14:textId="77777777" w:rsidR="004A7BF6" w:rsidRDefault="004A7BF6">
                      <w:bookmarkStart w:id="1" w:name="_GoBack"/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F42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28AAF" wp14:editId="25548163">
                <wp:simplePos x="0" y="0"/>
                <wp:positionH relativeFrom="page">
                  <wp:posOffset>3441700</wp:posOffset>
                </wp:positionH>
                <wp:positionV relativeFrom="page">
                  <wp:posOffset>7959090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1842" y="0"/>
                    <wp:lineTo x="1842" y="21000"/>
                    <wp:lineTo x="18422" y="21000"/>
                    <wp:lineTo x="18422" y="0"/>
                    <wp:lineTo x="184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721D4" w14:textId="77777777" w:rsidR="004A7BF6" w:rsidRDefault="004A7BF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271pt;margin-top:626.7pt;width:23.45pt;height:1in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i/+M4CAAAaBgAADgAAAGRycy9lMm9Eb2MueG1srFRbT9swFH6ftP9g+b0kqVKgESkKRZ0mIUCD&#10;iWfXsdtovsk2Tbpp/33HTlIK28OY9uI453w+l+9cLi47KdCOWddoVeLsJMWIKarrRm1K/PVxNTnH&#10;yHmiaiK0YiXeM4cvFx8/XLSmYFO91aJmFoER5YrWlHjrvSmSxNEtk8SdaMMUKLm2knj4tZuktqQF&#10;61Ik0zQ9TVpta2M1Zc6B9LpX4kW0zzmj/o5zxzwSJYbYfDxtPNfhTBYXpNhYYrYNHcIg/xCFJI0C&#10;pwdT18QT9Gyb30zJhlrtNPcnVMtEc95QFnOAbLL0TTYPW2JYzAXIceZAk/t/Zunt7t6ipobaYaSI&#10;hBI9ss6jK92hLLDTGlcA6MEAzHcgDshB7kAYku64leEL6SDQA8/7A7fBGAXhdH52ns0woqCaZ3me&#10;Ru6Tl8fGOv+JaYnCpcQWShcZJbsb58EhQEdI8KX0qhEilk+oVwIA9hIW69+/JgUEAteADCHF2vxY&#10;zs6m1dlsPjmtZtkkz9LzSVWl08n1qkqrNF8t5/nVT4hCkiwvWugSAz0W+AEeVoJshooE9d+VRBL6&#10;qoGzLImtg3YEGjQSC+GDg5jvGHISitCTHW9+L1hIRKgvjEPxIudBEMeGLYXt7RFKmfKj1YgOKA7E&#10;vefhgI/URUrf87gvAryInrXyh8eyUdrGEr8Ju/42hsx7PJBxlHe4+m7dxa7Nx15c63oPLWp1P+LO&#10;0FUDjXRDnL8nFmYauhL2lL+DgwvdllgPN4y22n7/kzzgoa6gxShUv8QKlhhG4rOCEYxdDCsl/uTQ&#10;SeDBHmvWxxr1LJc61hhBbPEa8F6MV261fIJlVgWfoCKKgucS+/G69P3egmVIWVVFECwRQ/yNejA0&#10;tE/gOAzJY/dErBkmyUMb3epxl5DizUD12PBS6erZa97EaQss95wO7MMCik05LMuw4Y7/I+plpS9+&#10;AQAA//8DAFBLAwQUAAYACAAAACEAs56rHuUAAAANAQAADwAAAGRycy9kb3ducmV2LnhtbEyPwU7D&#10;MBBE70j8g7VIXCrqkCY0DXEqQCoSEhcCqsTNiU0Saq+j2G1Tvp7lVI47M3o7U6wna9hBj753KOB2&#10;HgHT2DjVYyvg431zkwHzQaKSxqEWcNIe1uXlRSFz5Y74pg9VaBlB0OdSQBfCkHPum05b6edu0Eje&#10;lxutDHSOLVejPBLcGh5H0R23skf60MlBP3W62VV7KyDdLH/qKd4+m2p2+v6st/5l9/gqxPXV9HAP&#10;LOgpnMPwV5+qQ0mdardH5ZkhRhLTlkBGnC4SYBRJs2wFrCZpsVomwMuC/19R/gIAAP//AwBQSwEC&#10;LQAUAAYACAAAACEA5JnDwPsAAADhAQAAEwAAAAAAAAAAAAAAAAAAAAAAW0NvbnRlbnRfVHlwZXNd&#10;LnhtbFBLAQItABQABgAIAAAAIQAjsmrh1wAAAJQBAAALAAAAAAAAAAAAAAAAACwBAABfcmVscy8u&#10;cmVsc1BLAQItABQABgAIAAAAIQD36L/4zgIAABoGAAAOAAAAAAAAAAAAAAAAACwCAABkcnMvZTJv&#10;RG9jLnhtbFBLAQItABQABgAIAAAAIQCznqse5QAAAA0BAAAPAAAAAAAAAAAAAAAAACYFAABkcnMv&#10;ZG93bnJldi54bWxQSwUGAAAAAAQABADzAAAAOAYAAAAA&#10;" mv:complextextbox="1" filled="f" stroked="f">
                <v:textbox>
                  <w:txbxContent>
                    <w:p w14:paraId="2B9721D4" w14:textId="77777777" w:rsidR="004A7BF6" w:rsidRDefault="004A7B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B50A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BCE97" wp14:editId="4CB8E937">
                <wp:simplePos x="0" y="0"/>
                <wp:positionH relativeFrom="page">
                  <wp:posOffset>4610100</wp:posOffset>
                </wp:positionH>
                <wp:positionV relativeFrom="page">
                  <wp:posOffset>694055</wp:posOffset>
                </wp:positionV>
                <wp:extent cx="2476500" cy="957580"/>
                <wp:effectExtent l="0" t="0" r="0" b="7620"/>
                <wp:wrapThrough wrapText="bothSides">
                  <wp:wrapPolygon edited="0">
                    <wp:start x="222" y="0"/>
                    <wp:lineTo x="222" y="21199"/>
                    <wp:lineTo x="21046" y="21199"/>
                    <wp:lineTo x="21046" y="0"/>
                    <wp:lineTo x="222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04786" w14:textId="77777777" w:rsidR="004A7BF6" w:rsidRDefault="004A7BF6" w:rsidP="00500937">
                            <w:pPr>
                              <w:jc w:val="center"/>
                            </w:pPr>
                          </w:p>
                          <w:p w14:paraId="269390A3" w14:textId="77777777" w:rsidR="004A7BF6" w:rsidRPr="00EE70BA" w:rsidRDefault="004A7BF6" w:rsidP="00500937">
                            <w:pPr>
                              <w:jc w:val="center"/>
                              <w:rPr>
                                <w:b/>
                                <w:color w:val="34A8AA"/>
                                <w:sz w:val="36"/>
                                <w:szCs w:val="36"/>
                              </w:rPr>
                            </w:pPr>
                            <w:r w:rsidRPr="00EE70BA">
                              <w:rPr>
                                <w:b/>
                                <w:color w:val="34A8AA"/>
                                <w:sz w:val="36"/>
                                <w:szCs w:val="36"/>
                              </w:rPr>
                              <w:t>312-315-2100</w:t>
                            </w:r>
                          </w:p>
                          <w:p w14:paraId="2C84B1E1" w14:textId="444B8161" w:rsidR="004A7BF6" w:rsidRPr="00EE70BA" w:rsidRDefault="004A7BF6" w:rsidP="00500937">
                            <w:pPr>
                              <w:jc w:val="center"/>
                              <w:rPr>
                                <w:color w:val="472F17"/>
                              </w:rPr>
                            </w:pPr>
                            <w:r w:rsidRPr="00EE70BA">
                              <w:rPr>
                                <w:color w:val="472F17"/>
                              </w:rPr>
                              <w:t xml:space="preserve">karen@karenhand.com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63pt;margin-top:54.65pt;width:195pt;height:75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7akNUCAAAfBgAADgAAAGRycy9lMm9Eb2MueG1srFRNb9swDL0P2H8QdE9tB07TGHUKN0WGAUVX&#10;rB16VmQ5MWZLmqR8bdh/35Mcp2m3wzrsYlMkRZGPj7y82rUN2QhjayVzmpzFlAjJVVnLZU6/PM4H&#10;F5RYx2TJGiVFTvfC0qvp+3eXW52JoVqpphSGIIi02VbndOWczqLI8pVomT1TWkgYK2Va5nA0y6g0&#10;bIvobRMN4/g82ipTaqO4sBbam85IpyF+VQnuPlWVFY40OUVuLnxN+C78N5pesmxpmF7V/JAG+4cs&#10;WlZLPHoMdcMcI2tT/xaqrblRVlXujKs2UlVVcxFqQDVJ/KqahxXTItQCcKw+wmT/X1h+t7k3pC5z&#10;OgQ8krXo0aPYOXKtdgQq4LPVNoPbg4aj20GPPvd6C6Uve1eZ1v9REIEdofZHdH00DuUwHZ+PYpg4&#10;bJPReHQRwkfPt7Wx7oNQLfFCTg26F0Blm1vrkAlcexf/mFTzumlCBxv5QgHHTiMCBbrbLEMmEL2n&#10;zym058dsNB4W49FkcF6MkkGaxBeDooiHg5t5ERdxOp9N0uufyKJlSZptQRQNmnmEAMS8YctDU7z5&#10;77rSMv6Cw0kSBfaQDQNHA7JIHw+EevuUI9+FDu0guX0jfCGN/Cwq9C+A7hVhcsSsMV08xrmQro8a&#10;vL1XBeDecvHgH6ALkL7lctcE3AgvK+mOl9taKhNa/Crt8mufctX5A4yTur3odotdIO6oJ+NClXtw&#10;1Khuyq3m8xpEumXW3TODsQb3sKrcJ3yqRm1zqg4SJStlvv9J7/3RV1gp8d3Pqf22ZkZQ0nyUmMNJ&#10;kqYI68IhBZdwMKeWxalFrtuZCl0myC6I3t81vVgZ1T5hoxX+VZiY5Hg7p64XZ65bXtiIXBRFcMIm&#10;0czdygfNPYE8yn5MHndPzOjDLDkQ6U71C4Vlr0aq8/U3pSrWTlV1mDePc4fqAX9soUDLw8b0a+70&#10;HLye9/r0FwAAAP//AwBQSwMEFAAGAAgAAAAhAHx1+trfAAAADAEAAA8AAABkcnMvZG93bnJldi54&#10;bWxMj8FOwzAQRO9I/IO1SNyonSK1IcSpAAGnokLbQ49uvE0i4nUUu034ezYnOO680exMvhpdKy7Y&#10;h8aThmSmQCCV3jZUadjv3u5SECEasqb1hBp+MMCquL7KTWb9QF942cZKcAiFzGioY+wyKUNZozNh&#10;5jskZiffOxP57CtpezNwuGvlXKmFdKYh/lCbDl9qLL+3Z6cB16PbfaTL17h5Pr2rQ/o5rG2l9e3N&#10;+PQIIuIY/8ww1efqUHCnoz+TDaLVsJwveEtkoB7uQUyOJJmkowZGCcgil/9HFL8AAAD//wMAUEsB&#10;Ai0AFAAGAAgAAAAhAOSZw8D7AAAA4QEAABMAAAAAAAAAAAAAAAAAAAAAAFtDb250ZW50X1R5cGVz&#10;XS54bWxQSwECLQAUAAYACAAAACEAI7Jq4dcAAACUAQAACwAAAAAAAAAAAAAAAAAsAQAAX3JlbHMv&#10;LnJlbHNQSwECLQAUAAYACAAAACEAbw7akNUCAAAfBgAADgAAAAAAAAAAAAAAAAAsAgAAZHJzL2Uy&#10;b0RvYy54bWxQSwECLQAUAAYACAAAACEAfHX62t8AAAAMAQAADwAAAAAAAAAAAAAAAAAtBQAAZHJz&#10;L2Rvd25yZXYueG1sUEsFBgAAAAAEAAQA8wAAADkGAAAAAA==&#10;" mv:complextextbox="1" filled="f" stroked="f">
                <v:textbox>
                  <w:txbxContent>
                    <w:p w14:paraId="35C04786" w14:textId="77777777" w:rsidR="004A7BF6" w:rsidRDefault="004A7BF6" w:rsidP="00500937">
                      <w:pPr>
                        <w:jc w:val="center"/>
                      </w:pPr>
                    </w:p>
                    <w:p w14:paraId="269390A3" w14:textId="77777777" w:rsidR="004A7BF6" w:rsidRPr="00EE70BA" w:rsidRDefault="004A7BF6" w:rsidP="00500937">
                      <w:pPr>
                        <w:jc w:val="center"/>
                        <w:rPr>
                          <w:b/>
                          <w:color w:val="34A8AA"/>
                          <w:sz w:val="36"/>
                          <w:szCs w:val="36"/>
                        </w:rPr>
                      </w:pPr>
                      <w:r w:rsidRPr="00EE70BA">
                        <w:rPr>
                          <w:b/>
                          <w:color w:val="34A8AA"/>
                          <w:sz w:val="36"/>
                          <w:szCs w:val="36"/>
                        </w:rPr>
                        <w:t>312-315-2100</w:t>
                      </w:r>
                    </w:p>
                    <w:p w14:paraId="2C84B1E1" w14:textId="444B8161" w:rsidR="004A7BF6" w:rsidRPr="00EE70BA" w:rsidRDefault="004A7BF6" w:rsidP="00500937">
                      <w:pPr>
                        <w:jc w:val="center"/>
                        <w:rPr>
                          <w:color w:val="472F17"/>
                        </w:rPr>
                      </w:pPr>
                      <w:r w:rsidRPr="00EE70BA">
                        <w:rPr>
                          <w:color w:val="472F17"/>
                        </w:rPr>
                        <w:t xml:space="preserve">karen@karenhand.com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50A8">
        <w:rPr>
          <w:noProof/>
        </w:rPr>
        <w:drawing>
          <wp:anchor distT="0" distB="0" distL="114300" distR="114300" simplePos="0" relativeHeight="251674624" behindDoc="0" locked="0" layoutInCell="1" allowOverlap="1" wp14:anchorId="2A3AB73C" wp14:editId="58A31223">
            <wp:simplePos x="0" y="0"/>
            <wp:positionH relativeFrom="page">
              <wp:posOffset>749300</wp:posOffset>
            </wp:positionH>
            <wp:positionV relativeFrom="page">
              <wp:posOffset>750570</wp:posOffset>
            </wp:positionV>
            <wp:extent cx="2692400" cy="8947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8947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153C" w:rsidSect="001E58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E58FB"/>
    <w:rsid w:val="000609B3"/>
    <w:rsid w:val="00076A7B"/>
    <w:rsid w:val="00140023"/>
    <w:rsid w:val="001E58FB"/>
    <w:rsid w:val="0027695F"/>
    <w:rsid w:val="002A153C"/>
    <w:rsid w:val="002F1A4F"/>
    <w:rsid w:val="00333E3A"/>
    <w:rsid w:val="00393D3A"/>
    <w:rsid w:val="003D6704"/>
    <w:rsid w:val="0044559B"/>
    <w:rsid w:val="004A7BF6"/>
    <w:rsid w:val="00500937"/>
    <w:rsid w:val="00501430"/>
    <w:rsid w:val="005F6674"/>
    <w:rsid w:val="006A6F42"/>
    <w:rsid w:val="006F3669"/>
    <w:rsid w:val="007600F4"/>
    <w:rsid w:val="00826A08"/>
    <w:rsid w:val="00885509"/>
    <w:rsid w:val="008B04A9"/>
    <w:rsid w:val="009A237B"/>
    <w:rsid w:val="00A96EC1"/>
    <w:rsid w:val="00AB50A8"/>
    <w:rsid w:val="00B44699"/>
    <w:rsid w:val="00B50513"/>
    <w:rsid w:val="00BC6C55"/>
    <w:rsid w:val="00C014BE"/>
    <w:rsid w:val="00C17C4E"/>
    <w:rsid w:val="00C96CF2"/>
    <w:rsid w:val="00DF42AE"/>
    <w:rsid w:val="00E01529"/>
    <w:rsid w:val="00ED5288"/>
    <w:rsid w:val="00EE70BA"/>
    <w:rsid w:val="00F05124"/>
    <w:rsid w:val="00F41727"/>
    <w:rsid w:val="00F62AF3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A18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IfreelanceTV Productions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Harper</dc:creator>
  <cp:keywords/>
  <dc:description/>
  <cp:lastModifiedBy>Karen Hand</cp:lastModifiedBy>
  <cp:revision>2</cp:revision>
  <cp:lastPrinted>2015-10-14T23:55:00Z</cp:lastPrinted>
  <dcterms:created xsi:type="dcterms:W3CDTF">2018-06-03T19:04:00Z</dcterms:created>
  <dcterms:modified xsi:type="dcterms:W3CDTF">2018-06-03T19:04:00Z</dcterms:modified>
</cp:coreProperties>
</file>